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Bauhaus 93" w:cs="Bauhaus 93" w:hAnsi="Bauhaus 93" w:eastAsia="Bauhaus 93"/>
          <w:color w:val="29264e"/>
          <w:sz w:val="24"/>
          <w:szCs w:val="24"/>
          <w:u w:color="29264e"/>
        </w:rPr>
      </w:pPr>
      <w:r>
        <w:rPr>
          <w:color w:val="1f497d"/>
          <w:sz w:val="22"/>
          <w:szCs w:val="22"/>
          <w:u w:color="1f497d"/>
          <w:rtl w:val="0"/>
        </w:rPr>
        <w:tab/>
        <w:tab/>
      </w:r>
      <w:r>
        <w:rPr>
          <w:rFonts w:ascii="Bauhaus 93" w:cs="Bauhaus 93" w:hAnsi="Bauhaus 93" w:eastAsia="Bauhaus 93"/>
          <w:color w:val="29264e"/>
          <w:sz w:val="44"/>
          <w:szCs w:val="44"/>
          <w:u w:color="29264e"/>
          <w:rtl w:val="0"/>
        </w:rPr>
        <w:t>ICDF FOUNDATION</w:t>
      </w:r>
      <w:r>
        <w:rPr>
          <w:rFonts w:ascii="Bauhaus 93" w:cs="Bauhaus 93" w:hAnsi="Bauhaus 93" w:eastAsia="Bauhaus 93"/>
          <w:color w:val="29264e"/>
          <w:sz w:val="44"/>
          <w:szCs w:val="44"/>
          <w:u w:color="29264e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736599</wp:posOffset>
            </wp:positionV>
            <wp:extent cx="1360528" cy="1360528"/>
            <wp:effectExtent l="0" t="0" r="0" b="0"/>
            <wp:wrapThrough wrapText="bothSides" distL="0" distR="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528" cy="1360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Fonts w:ascii="Calibri" w:cs="Calibri" w:hAnsi="Calibri" w:eastAsia="Calibri"/>
          <w:b w:val="1"/>
          <w:bCs w:val="1"/>
          <w:i w:val="1"/>
          <w:iCs w:val="1"/>
          <w:color w:val="29264e"/>
          <w:sz w:val="24"/>
          <w:szCs w:val="24"/>
          <w:u w:color="29264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29264e"/>
          <w:sz w:val="24"/>
          <w:szCs w:val="24"/>
          <w:u w:color="29264e"/>
          <w:rtl w:val="0"/>
          <w:lang w:val="en-US"/>
        </w:rPr>
        <w:tab/>
        <w:tab/>
        <w:t xml:space="preserve">       Supporting the work of the  </w:t>
      </w:r>
    </w:p>
    <w:p>
      <w:pPr>
        <w:pStyle w:val="Body A"/>
        <w:rPr>
          <w:rFonts w:ascii="Calibri" w:cs="Calibri" w:hAnsi="Calibri" w:eastAsia="Calibri"/>
          <w:b w:val="1"/>
          <w:bCs w:val="1"/>
          <w:i w:val="1"/>
          <w:iCs w:val="1"/>
          <w:color w:val="29264e"/>
          <w:sz w:val="24"/>
          <w:szCs w:val="24"/>
          <w:u w:color="29264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29264e"/>
          <w:sz w:val="24"/>
          <w:szCs w:val="24"/>
          <w:u w:color="29264e"/>
          <w:rtl w:val="0"/>
          <w:lang w:val="en-US"/>
        </w:rPr>
        <w:t xml:space="preserve">          </w:t>
        <w:tab/>
        <w:t>International Christian Dance Fellowship</w:t>
      </w:r>
    </w:p>
    <w:p>
      <w:pPr>
        <w:pStyle w:val="Body A"/>
        <w:rPr>
          <w:rFonts w:ascii="Calibri" w:cs="Calibri" w:hAnsi="Calibri" w:eastAsia="Calibri"/>
          <w:b w:val="1"/>
          <w:bCs w:val="1"/>
          <w:i w:val="1"/>
          <w:iCs w:val="1"/>
          <w:color w:val="29264e"/>
          <w:sz w:val="24"/>
          <w:szCs w:val="24"/>
          <w:u w:color="29264e"/>
        </w:rPr>
      </w:pP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NOMINATION FORM FOR PROJECTS</w:t>
      </w: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i w:val="1"/>
          <w:iCs w:val="1"/>
          <w:color w:val="5f497a"/>
          <w:sz w:val="24"/>
          <w:szCs w:val="24"/>
          <w:u w:color="5f497a"/>
          <w:lang w:val="en-US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5f497a"/>
          <w:sz w:val="24"/>
          <w:szCs w:val="24"/>
          <w:u w:color="5f497a"/>
          <w:rtl w:val="0"/>
          <w:lang w:val="en-US"/>
        </w:rPr>
        <w:t>CRITERIA FOR PROJECT AWARDS</w:t>
      </w:r>
    </w:p>
    <w:p>
      <w:pPr>
        <w:pStyle w:val="Body A"/>
        <w:rPr>
          <w:rFonts w:ascii="Calibri" w:cs="Calibri" w:hAnsi="Calibri" w:eastAsia="Calibri"/>
          <w:i w:val="1"/>
          <w:iCs w:val="1"/>
          <w:color w:val="5f497a"/>
          <w:sz w:val="24"/>
          <w:szCs w:val="24"/>
          <w:u w:color="5f497a"/>
          <w:lang w:val="en-US"/>
        </w:rPr>
      </w:pPr>
      <w:r>
        <w:rPr>
          <w:rFonts w:ascii="Calibri" w:cs="Calibri" w:hAnsi="Calibri" w:eastAsia="Calibri"/>
          <w:i w:val="1"/>
          <w:iCs w:val="1"/>
          <w:color w:val="5f497a"/>
          <w:sz w:val="24"/>
          <w:szCs w:val="24"/>
          <w:u w:color="5f497a"/>
          <w:rtl w:val="0"/>
          <w:lang w:val="en-US"/>
        </w:rPr>
        <w:t>Money that is raised through events or from annual interest of the Foundation fund  goes towards specific projects with the following criteria:</w:t>
      </w:r>
    </w:p>
    <w:p>
      <w:pPr>
        <w:pStyle w:val="List Paragraph"/>
        <w:numPr>
          <w:ilvl w:val="0"/>
          <w:numId w:val="2"/>
        </w:numPr>
        <w:tabs>
          <w:tab w:val="num" w:pos="690"/>
          <w:tab w:val="clear" w:pos="720"/>
        </w:tabs>
        <w:bidi w:val="0"/>
        <w:ind w:left="690" w:right="0" w:hanging="330"/>
        <w:jc w:val="left"/>
        <w:rPr>
          <w:rFonts w:ascii="Trebuchet MS" w:cs="Trebuchet MS" w:hAnsi="Trebuchet MS" w:eastAsia="Trebuchet MS"/>
          <w:i w:val="1"/>
          <w:iCs w:val="1"/>
          <w:color w:val="5f497a"/>
          <w:position w:val="0"/>
          <w:sz w:val="22"/>
          <w:szCs w:val="22"/>
          <w:u w:color="5f497a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color w:val="5f497a"/>
          <w:sz w:val="24"/>
          <w:szCs w:val="24"/>
          <w:u w:color="5f497a"/>
          <w:rtl w:val="0"/>
          <w:lang w:val="en-US"/>
        </w:rPr>
        <w:t>Financial need</w:t>
      </w:r>
    </w:p>
    <w:p>
      <w:pPr>
        <w:pStyle w:val="List Paragraph"/>
        <w:numPr>
          <w:ilvl w:val="0"/>
          <w:numId w:val="4"/>
        </w:numPr>
        <w:tabs>
          <w:tab w:val="num" w:pos="690"/>
          <w:tab w:val="clear" w:pos="720"/>
        </w:tabs>
        <w:bidi w:val="0"/>
        <w:ind w:left="690" w:right="0" w:hanging="330"/>
        <w:jc w:val="left"/>
        <w:rPr>
          <w:rFonts w:ascii="Trebuchet MS" w:cs="Trebuchet MS" w:hAnsi="Trebuchet MS" w:eastAsia="Trebuchet MS"/>
          <w:i w:val="1"/>
          <w:iCs w:val="1"/>
          <w:color w:val="5f497a"/>
          <w:position w:val="0"/>
          <w:sz w:val="22"/>
          <w:szCs w:val="22"/>
          <w:u w:color="5f497a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color w:val="5f497a"/>
          <w:sz w:val="24"/>
          <w:szCs w:val="24"/>
          <w:u w:color="5f497a"/>
          <w:rtl w:val="0"/>
          <w:lang w:val="en-US"/>
        </w:rPr>
        <w:t>Dance or dance related projects</w:t>
      </w:r>
    </w:p>
    <w:p>
      <w:pPr>
        <w:pStyle w:val="List Paragraph"/>
        <w:numPr>
          <w:ilvl w:val="0"/>
          <w:numId w:val="6"/>
        </w:numPr>
        <w:tabs>
          <w:tab w:val="num" w:pos="690"/>
          <w:tab w:val="clear" w:pos="720"/>
        </w:tabs>
        <w:bidi w:val="0"/>
        <w:ind w:left="690" w:right="0" w:hanging="330"/>
        <w:jc w:val="left"/>
        <w:rPr>
          <w:rFonts w:ascii="Trebuchet MS" w:cs="Trebuchet MS" w:hAnsi="Trebuchet MS" w:eastAsia="Trebuchet MS"/>
          <w:i w:val="1"/>
          <w:iCs w:val="1"/>
          <w:color w:val="5f497a"/>
          <w:position w:val="0"/>
          <w:sz w:val="22"/>
          <w:szCs w:val="22"/>
          <w:u w:color="5f497a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color w:val="5f497a"/>
          <w:sz w:val="24"/>
          <w:szCs w:val="24"/>
          <w:u w:color="5f497a"/>
          <w:rtl w:val="0"/>
          <w:lang w:val="en-US"/>
        </w:rPr>
        <w:t>Provide an inspiring model for others</w:t>
      </w:r>
    </w:p>
    <w:p>
      <w:pPr>
        <w:pStyle w:val="List Paragraph"/>
        <w:numPr>
          <w:ilvl w:val="0"/>
          <w:numId w:val="8"/>
        </w:numPr>
        <w:tabs>
          <w:tab w:val="num" w:pos="690"/>
          <w:tab w:val="clear" w:pos="720"/>
        </w:tabs>
        <w:bidi w:val="0"/>
        <w:ind w:left="690" w:right="0" w:hanging="330"/>
        <w:jc w:val="left"/>
        <w:rPr>
          <w:rFonts w:ascii="Trebuchet MS" w:cs="Trebuchet MS" w:hAnsi="Trebuchet MS" w:eastAsia="Trebuchet MS"/>
          <w:i w:val="1"/>
          <w:iCs w:val="1"/>
          <w:color w:val="5f497a"/>
          <w:position w:val="0"/>
          <w:sz w:val="22"/>
          <w:szCs w:val="22"/>
          <w:u w:color="5f497a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color w:val="5f497a"/>
          <w:sz w:val="24"/>
          <w:szCs w:val="24"/>
          <w:u w:color="5f497a"/>
          <w:rtl w:val="0"/>
          <w:lang w:val="en-US"/>
        </w:rPr>
        <w:t>Where a one-off contribution will help to sustain dance ministry that is already established</w:t>
      </w:r>
    </w:p>
    <w:p>
      <w:pPr>
        <w:pStyle w:val="List Paragraph"/>
        <w:numPr>
          <w:ilvl w:val="0"/>
          <w:numId w:val="10"/>
        </w:numPr>
        <w:tabs>
          <w:tab w:val="num" w:pos="690"/>
          <w:tab w:val="clear" w:pos="720"/>
        </w:tabs>
        <w:bidi w:val="0"/>
        <w:ind w:left="690" w:right="0" w:hanging="330"/>
        <w:jc w:val="left"/>
        <w:rPr>
          <w:rFonts w:ascii="Trebuchet MS" w:cs="Trebuchet MS" w:hAnsi="Trebuchet MS" w:eastAsia="Trebuchet MS"/>
          <w:i w:val="1"/>
          <w:iCs w:val="1"/>
          <w:color w:val="5f497a"/>
          <w:position w:val="0"/>
          <w:sz w:val="22"/>
          <w:szCs w:val="22"/>
          <w:u w:color="5f497a"/>
          <w:rtl w:val="0"/>
          <w:lang w:val="en-US"/>
        </w:rPr>
      </w:pPr>
      <w:r>
        <w:rPr>
          <w:rFonts w:ascii="Calibri" w:cs="Calibri" w:hAnsi="Calibri" w:eastAsia="Calibri"/>
          <w:i w:val="1"/>
          <w:iCs w:val="1"/>
          <w:color w:val="5f497a"/>
          <w:sz w:val="24"/>
          <w:szCs w:val="24"/>
          <w:u w:color="5f497a"/>
          <w:rtl w:val="0"/>
          <w:lang w:val="en-US"/>
        </w:rPr>
        <w:t>Preference given to work in needy communities</w:t>
      </w:r>
    </w:p>
    <w:p>
      <w:pPr>
        <w:pStyle w:val="Body A"/>
        <w:rPr>
          <w:rFonts w:ascii="Calibri" w:cs="Calibri" w:hAnsi="Calibri" w:eastAsia="Calibri"/>
          <w:b w:val="1"/>
          <w:bCs w:val="1"/>
          <w:i w:val="1"/>
          <w:iCs w:val="1"/>
          <w:color w:val="29264e"/>
          <w:sz w:val="24"/>
          <w:szCs w:val="24"/>
          <w:u w:color="29264e"/>
        </w:rPr>
      </w:pPr>
    </w:p>
    <w:p>
      <w:pPr>
        <w:pStyle w:val="Body A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Thank you for your nomination. Please fill out the details below and return to </w:t>
      </w:r>
      <w:hyperlink r:id="rId5" w:history="1">
        <w:r>
          <w:rPr>
            <w:rStyle w:val="Hyperlink.0"/>
            <w:rFonts w:ascii="Calibri" w:cs="Calibri" w:hAnsi="Calibri" w:eastAsia="Calibri"/>
            <w:i w:val="1"/>
            <w:iCs w:val="1"/>
            <w:color w:val="0000ff"/>
            <w:sz w:val="24"/>
            <w:szCs w:val="24"/>
            <w:u w:val="single" w:color="0000ff"/>
            <w:rtl w:val="0"/>
          </w:rPr>
          <w:t>maryjones11@aol.com</w:t>
        </w:r>
      </w:hyperlink>
    </w:p>
    <w:p>
      <w:pPr>
        <w:pStyle w:val="Body A"/>
        <w:rPr>
          <w:rFonts w:ascii="Calibri" w:cs="Calibri" w:hAnsi="Calibri" w:eastAsia="Calibri"/>
          <w:i w:val="1"/>
          <w:iCs w:val="1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NAME OF PERSON NOMINATED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NAME OF PERSON NOMINATING</w:t>
      </w:r>
    </w:p>
    <w:p>
      <w:pPr>
        <w:pStyle w:val="Body A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Email address</w:t>
        <w:tab/>
        <w:tab/>
        <w:tab/>
        <w:t xml:space="preserve">        Street address                                               Mobile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</w:rPr>
        <w:t>SECONDER</w:t>
      </w:r>
    </w:p>
    <w:p>
      <w:pPr>
        <w:pStyle w:val="Body A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Email address                                                    Mobile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color w:val="29264e"/>
          <w:u w:color="29264e"/>
        </w:rPr>
      </w:pPr>
      <w:r>
        <w:rPr>
          <w:rFonts w:ascii="Calibri" w:cs="Calibri" w:hAnsi="Calibri" w:eastAsia="Calibri"/>
          <w:sz w:val="24"/>
          <w:szCs w:val="24"/>
          <w:rtl w:val="0"/>
          <w:lang w:val="pt-PT"/>
        </w:rPr>
        <w:t>WHAT ARE YOUR REASONS FOR NOMINATING ACCORDING TO THE CRITERIA ABOVE?</w:t>
      </w:r>
      <w:r>
        <w:rPr>
          <w:rFonts w:ascii="Calibri" w:cs="Calibri" w:hAnsi="Calibri" w:eastAsia="Calibri"/>
          <w:b w:val="1"/>
          <w:bCs w:val="1"/>
          <w:color w:val="29264e"/>
          <w:sz w:val="22"/>
          <w:szCs w:val="22"/>
          <w:u w:color="29264e"/>
          <w:rtl w:val="0"/>
        </w:rPr>
        <w:tab/>
        <w:t xml:space="preserve">         </w:t>
      </w:r>
    </w:p>
    <w:p>
      <w:pPr>
        <w:pStyle w:val="Body A"/>
      </w:pPr>
      <w:r>
        <w:rPr>
          <w:rFonts w:ascii="Calibri" w:cs="Calibri" w:hAnsi="Calibri" w:eastAsia="Calibri"/>
          <w:b w:val="1"/>
          <w:bCs w:val="1"/>
          <w:color w:val="29264e"/>
          <w:u w:color="29264e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196849</wp:posOffset>
            </wp:positionH>
            <wp:positionV relativeFrom="line">
              <wp:posOffset>914399</wp:posOffset>
            </wp:positionV>
            <wp:extent cx="566341" cy="566341"/>
            <wp:effectExtent l="0" t="0" r="0" b="0"/>
            <wp:wrapThrough wrapText="bothSides" distL="0" distR="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41" cy="5663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Bauhaus 9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left" w:pos="1965"/>
        <w:tab w:val="clear" w:pos="4680"/>
        <w:tab w:val="clear" w:pos="9360"/>
      </w:tabs>
      <w:rPr>
        <w:rFonts w:ascii="Calibri" w:cs="Calibri" w:hAnsi="Calibri" w:eastAsia="Calibri"/>
        <w:b w:val="1"/>
        <w:bCs w:val="1"/>
        <w:i w:val="1"/>
        <w:iCs w:val="1"/>
        <w:color w:val="29264e"/>
        <w:sz w:val="22"/>
        <w:szCs w:val="22"/>
        <w:u w:color="29264e"/>
        <w:rtl w:val="0"/>
        <w:lang w:val="en-US"/>
      </w:rPr>
    </w:pPr>
    <w:r>
      <w:rPr>
        <w:rFonts w:ascii="Trebuchet MS"/>
        <w:sz w:val="22"/>
        <w:szCs w:val="22"/>
        <w:rtl w:val="0"/>
        <w:lang w:val="en-US"/>
      </w:rPr>
      <w:t xml:space="preserve">                        </w:t>
    </w:r>
    <w:r>
      <w:rPr>
        <w:rFonts w:ascii="Bauhaus 93" w:cs="Bauhaus 93" w:hAnsi="Bauhaus 93" w:eastAsia="Bauhaus 93"/>
        <w:sz w:val="22"/>
        <w:szCs w:val="22"/>
        <w:rtl w:val="0"/>
        <w:lang w:val="en-US"/>
      </w:rPr>
      <w:t xml:space="preserve">ICDF FOUNDATION    </w:t>
    </w:r>
    <w:r>
      <w:rPr>
        <w:rFonts w:ascii="Calibri" w:cs="Calibri" w:hAnsi="Calibri" w:eastAsia="Calibri"/>
        <w:b w:val="1"/>
        <w:bCs w:val="1"/>
        <w:i w:val="1"/>
        <w:iCs w:val="1"/>
        <w:color w:val="29264e"/>
        <w:sz w:val="22"/>
        <w:szCs w:val="22"/>
        <w:u w:color="29264e"/>
        <w:rtl w:val="0"/>
        <w:lang w:val="en-US"/>
      </w:rPr>
      <w:t>11 Amaroo Cres., Mosman 2088, Australia</w:t>
    </w:r>
  </w:p>
  <w:p>
    <w:pPr>
      <w:pStyle w:val="footer"/>
      <w:tabs>
        <w:tab w:val="left" w:pos="1965"/>
        <w:tab w:val="clear" w:pos="4680"/>
        <w:tab w:val="clear" w:pos="9360"/>
      </w:tabs>
      <w:jc w:val="center"/>
      <w:rPr>
        <w:rFonts w:ascii="Calibri" w:cs="Calibri" w:hAnsi="Calibri" w:eastAsia="Calibri"/>
        <w:b w:val="1"/>
        <w:bCs w:val="1"/>
        <w:i w:val="1"/>
        <w:iCs w:val="1"/>
        <w:color w:val="29264e"/>
        <w:u w:color="29264e"/>
      </w:rPr>
    </w:pPr>
    <w:r>
      <w:rPr>
        <w:rFonts w:ascii="Calibri" w:cs="Calibri" w:hAnsi="Calibri" w:eastAsia="Calibri"/>
        <w:b w:val="1"/>
        <w:bCs w:val="1"/>
        <w:i w:val="1"/>
        <w:iCs w:val="1"/>
        <w:color w:val="29264e"/>
        <w:sz w:val="22"/>
        <w:szCs w:val="22"/>
        <w:u w:color="29264e"/>
        <w:rtl w:val="0"/>
        <w:lang w:val="en-US"/>
      </w:rPr>
      <w:t>www.icdf.com</w:t>
    </w:r>
  </w:p>
  <w:p>
    <w:pPr>
      <w:pStyle w:val="footer"/>
      <w:tabs>
        <w:tab w:val="right" w:pos="9340"/>
        <w:tab w:val="clear" w:pos="9360"/>
      </w:tabs>
    </w:pPr>
    <w:r>
      <w:rPr>
        <w:rFonts w:ascii="Trebuchet MS"/>
        <w:sz w:val="22"/>
        <w:szCs w:val="22"/>
        <w:rtl w:val="0"/>
        <w:lang w:val="en-US"/>
      </w:rPr>
      <w:t xml:space="preserve">    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</w:abstractNum>
  <w:abstractNum w:abstractNumId="1">
    <w:multiLevelType w:val="multilevel"/>
    <w:styleLink w:val="Imported Style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i w:val="1"/>
        <w:iCs w:val="1"/>
        <w:color w:val="5f497a"/>
        <w:position w:val="0"/>
        <w:sz w:val="22"/>
        <w:szCs w:val="22"/>
        <w:u w:color="5f497a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</w:abstractNum>
  <w:abstractNum w:abstractNumId="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</w:abstractNum>
  <w:abstractNum w:abstractNumId="3">
    <w:multiLevelType w:val="multilevel"/>
    <w:styleLink w:val="Imported Style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i w:val="1"/>
        <w:iCs w:val="1"/>
        <w:color w:val="5f497a"/>
        <w:position w:val="0"/>
        <w:sz w:val="22"/>
        <w:szCs w:val="22"/>
        <w:u w:color="5f497a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</w:abstractNum>
  <w:abstractNum w:abstractNumId="5">
    <w:multiLevelType w:val="multilevel"/>
    <w:styleLink w:val="Imported Style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i w:val="1"/>
        <w:iCs w:val="1"/>
        <w:color w:val="5f497a"/>
        <w:position w:val="0"/>
        <w:sz w:val="22"/>
        <w:szCs w:val="22"/>
        <w:u w:color="5f497a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</w:abstractNum>
  <w:abstractNum w:abstractNumId="7">
    <w:multiLevelType w:val="multilevel"/>
    <w:styleLink w:val="Imported Style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i w:val="1"/>
        <w:iCs w:val="1"/>
        <w:color w:val="5f497a"/>
        <w:position w:val="0"/>
        <w:sz w:val="22"/>
        <w:szCs w:val="22"/>
        <w:u w:color="5f497a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</w:abstractNum>
  <w:abstractNum w:abstractNumId="9">
    <w:multiLevelType w:val="multilevel"/>
    <w:styleLink w:val="Imported Style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i w:val="1"/>
        <w:iCs w:val="1"/>
        <w:color w:val="5f497a"/>
        <w:position w:val="0"/>
        <w:sz w:val="22"/>
        <w:szCs w:val="22"/>
        <w:u w:color="5f497a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Calibri" w:cs="Calibri" w:hAnsi="Calibri" w:eastAsia="Calibri"/>
        <w:i w:val="1"/>
        <w:iCs w:val="1"/>
        <w:color w:val="5f497a"/>
        <w:position w:val="0"/>
        <w:sz w:val="24"/>
        <w:szCs w:val="24"/>
        <w:u w:color="5f497a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next w:val="Imported Style 1"/>
    <w:pPr>
      <w:numPr>
        <w:numId w:val="1"/>
      </w:numPr>
    </w:pPr>
  </w:style>
  <w:style w:type="numbering" w:styleId="Imported Style 2">
    <w:name w:val="Imported Style 2"/>
    <w:next w:val="Imported Style 2"/>
    <w:pPr>
      <w:numPr>
        <w:numId w:val="3"/>
      </w:numPr>
    </w:pPr>
  </w:style>
  <w:style w:type="numbering" w:styleId="Imported Style 3">
    <w:name w:val="Imported Style 3"/>
    <w:next w:val="Imported Style 3"/>
    <w:pPr>
      <w:numPr>
        <w:numId w:val="5"/>
      </w:numPr>
    </w:pPr>
  </w:style>
  <w:style w:type="numbering" w:styleId="Imported Style 4">
    <w:name w:val="Imported Style 4"/>
    <w:next w:val="Imported Style 4"/>
    <w:pPr>
      <w:numPr>
        <w:numId w:val="7"/>
      </w:numPr>
    </w:pPr>
  </w:style>
  <w:style w:type="numbering" w:styleId="Imported Style 5">
    <w:name w:val="Imported Style 5"/>
    <w:next w:val="Imported Style 5"/>
    <w:pPr>
      <w:numPr>
        <w:numId w:val="9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i w:val="1"/>
      <w:iCs w:val="1"/>
      <w:color w:val="0000ff"/>
      <w:sz w:val="24"/>
      <w:szCs w:val="24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maryjones11@ao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